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6A7A08F8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2F73E7" w:rsidRPr="002F73E7">
        <w:rPr>
          <w:rFonts w:asciiTheme="majorBidi" w:hAnsiTheme="majorBidi" w:cstheme="majorBidi"/>
          <w:color w:val="000000"/>
          <w:sz w:val="24"/>
          <w:szCs w:val="24"/>
        </w:rPr>
        <w:t xml:space="preserve">Sudervės </w:t>
      </w:r>
      <w:proofErr w:type="spellStart"/>
      <w:r w:rsidR="002F73E7" w:rsidRPr="002F73E7">
        <w:rPr>
          <w:rFonts w:asciiTheme="majorBidi" w:hAnsiTheme="majorBidi" w:cstheme="majorBidi"/>
          <w:color w:val="000000"/>
          <w:sz w:val="24"/>
          <w:szCs w:val="24"/>
        </w:rPr>
        <w:t>Mariano</w:t>
      </w:r>
      <w:proofErr w:type="spellEnd"/>
      <w:r w:rsidR="002F73E7" w:rsidRPr="002F73E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F73E7" w:rsidRPr="002F73E7">
        <w:rPr>
          <w:rFonts w:asciiTheme="majorBidi" w:hAnsiTheme="majorBidi" w:cstheme="majorBidi"/>
          <w:color w:val="000000"/>
          <w:sz w:val="24"/>
          <w:szCs w:val="24"/>
        </w:rPr>
        <w:t>Zdziechovskio</w:t>
      </w:r>
      <w:proofErr w:type="spellEnd"/>
      <w:r w:rsidR="002F73E7" w:rsidRPr="002F73E7">
        <w:rPr>
          <w:rFonts w:asciiTheme="majorBidi" w:hAnsiTheme="majorBidi" w:cstheme="majorBidi"/>
          <w:color w:val="000000"/>
          <w:sz w:val="24"/>
          <w:szCs w:val="24"/>
        </w:rPr>
        <w:t xml:space="preserve"> pagrindinės</w:t>
      </w:r>
    </w:p>
    <w:p w14:paraId="5F7438DD" w14:textId="1FF2E7BE" w:rsidR="0079312B" w:rsidRPr="002205AE" w:rsidRDefault="0002277A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mokyklos </w:t>
      </w:r>
      <w:r w:rsidR="0079312B"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067F1A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067F1A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65CE3C4C" w:rsidR="00844F91" w:rsidRPr="00E24E5B" w:rsidRDefault="00D6683C" w:rsidP="00067F1A">
      <w:pPr>
        <w:shd w:val="clear" w:color="auto" w:fill="FFFFFF"/>
        <w:spacing w:before="120"/>
        <w:ind w:firstLine="129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Vilniaus </w:t>
      </w:r>
      <w:r w:rsidRPr="002F73E7">
        <w:rPr>
          <w:rFonts w:asciiTheme="majorBidi" w:hAnsiTheme="majorBidi" w:cstheme="majorBidi"/>
          <w:i/>
          <w:iCs/>
          <w:color w:val="000000"/>
          <w:sz w:val="24"/>
          <w:szCs w:val="24"/>
        </w:rPr>
        <w:t>r</w:t>
      </w:r>
      <w:r w:rsidR="002F73E7" w:rsidRPr="002F73E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 xml:space="preserve">Sudervės </w:t>
      </w:r>
      <w:proofErr w:type="spellStart"/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>Mariano</w:t>
      </w:r>
      <w:proofErr w:type="spellEnd"/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>Zdziechovskio</w:t>
      </w:r>
      <w:proofErr w:type="spellEnd"/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 xml:space="preserve"> pagrindinės</w:t>
      </w:r>
      <w:r w:rsidR="002F73E7" w:rsidRPr="002F73E7">
        <w:rPr>
          <w:rFonts w:asciiTheme="majorBidi" w:hAnsiTheme="majorBidi" w:cstheme="majorBidi"/>
          <w:i/>
          <w:color w:val="000000"/>
          <w:sz w:val="24"/>
          <w:szCs w:val="24"/>
        </w:rPr>
        <w:t xml:space="preserve"> mokyklos</w:t>
      </w:r>
      <w:r w:rsidR="002F73E7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2F73E7" w:rsidRPr="002F73E7">
        <w:rPr>
          <w:rFonts w:asciiTheme="majorBidi" w:hAnsiTheme="majorBidi" w:cstheme="majorBidi"/>
          <w:i/>
          <w:iCs/>
          <w:color w:val="000000"/>
          <w:sz w:val="24"/>
          <w:szCs w:val="24"/>
        </w:rPr>
        <w:t>https://smz.lt/asmens-duomenu-apsauga/</w:t>
      </w:r>
      <w:r w:rsidR="002F73E7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C"/>
    <w:rsid w:val="0002277A"/>
    <w:rsid w:val="00041440"/>
    <w:rsid w:val="000439FA"/>
    <w:rsid w:val="00067F1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2F73E7"/>
    <w:rsid w:val="0039175D"/>
    <w:rsid w:val="003B068A"/>
    <w:rsid w:val="00442BB9"/>
    <w:rsid w:val="00485D05"/>
    <w:rsid w:val="0053375A"/>
    <w:rsid w:val="00577B58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Raštinė</cp:lastModifiedBy>
  <cp:revision>15</cp:revision>
  <dcterms:created xsi:type="dcterms:W3CDTF">2023-05-25T07:17:00Z</dcterms:created>
  <dcterms:modified xsi:type="dcterms:W3CDTF">2023-05-25T10:24:00Z</dcterms:modified>
</cp:coreProperties>
</file>